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5671C" w14:textId="12E3BDD7" w:rsidR="00691746" w:rsidRDefault="00DE5479" w:rsidP="00691746">
      <w:pPr>
        <w:rPr>
          <w:b/>
          <w:sz w:val="28"/>
        </w:rPr>
      </w:pPr>
      <w:r>
        <w:rPr>
          <w:b/>
          <w:sz w:val="28"/>
        </w:rPr>
        <w:t>LAW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0"/>
      </w:tblGrid>
      <w:tr w:rsidR="008E23E3" w14:paraId="063132D8" w14:textId="77777777" w:rsidTr="2A6AD41B">
        <w:tc>
          <w:tcPr>
            <w:tcW w:w="16260" w:type="dxa"/>
            <w:tcBorders>
              <w:bottom w:val="nil"/>
            </w:tcBorders>
          </w:tcPr>
          <w:p w14:paraId="46AF00AF" w14:textId="77777777" w:rsidR="008E23E3" w:rsidRDefault="008E23E3" w:rsidP="00413FD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Intent:</w:t>
            </w:r>
          </w:p>
          <w:p w14:paraId="23FEC6BE" w14:textId="2F47CEEB" w:rsidR="000F58CB" w:rsidRPr="007F6F07" w:rsidRDefault="00DE5479" w:rsidP="2B48E216">
            <w:r w:rsidRPr="2B48E216">
              <w:t xml:space="preserve">The curriculum is designed to ensure students will develop the ability to: Think critically about the role of law, recall detailed legal rules with authority, interpret and apply their understanding to solve a problem, construct a coherent and persuasive argument that recognises differing perspectives, both in writing and orally, explore legal issues with independence and enthusiasm. </w:t>
            </w:r>
          </w:p>
          <w:p w14:paraId="5358869E" w14:textId="79D17D99" w:rsidR="000F58CB" w:rsidRPr="007F6F07" w:rsidRDefault="000F58CB" w:rsidP="2B48E216"/>
        </w:tc>
      </w:tr>
      <w:tr w:rsidR="008E23E3" w14:paraId="277B2645" w14:textId="77777777" w:rsidTr="2A6AD41B">
        <w:tc>
          <w:tcPr>
            <w:tcW w:w="16260" w:type="dxa"/>
            <w:tcBorders>
              <w:top w:val="nil"/>
            </w:tcBorders>
          </w:tcPr>
          <w:p w14:paraId="5A992688" w14:textId="77777777" w:rsidR="00957B18" w:rsidRPr="00E962A4" w:rsidRDefault="00957B18" w:rsidP="00957B18">
            <w:pPr>
              <w:rPr>
                <w:rFonts w:cstheme="minorHAnsi"/>
                <w:b/>
              </w:rPr>
            </w:pPr>
            <w:r w:rsidRPr="00E962A4">
              <w:rPr>
                <w:rFonts w:cstheme="minorHAnsi"/>
                <w:b/>
              </w:rPr>
              <w:t>A Level Law: Exam Board AQA</w:t>
            </w:r>
          </w:p>
          <w:p w14:paraId="4068062C" w14:textId="77777777" w:rsidR="00957B18" w:rsidRPr="00E962A4" w:rsidRDefault="00957B18" w:rsidP="00957B18">
            <w:pPr>
              <w:rPr>
                <w:rFonts w:cstheme="minorHAnsi"/>
              </w:rPr>
            </w:pPr>
          </w:p>
          <w:p w14:paraId="71C1ACDC" w14:textId="77777777" w:rsidR="00957B18" w:rsidRPr="00E962A4" w:rsidRDefault="00957B18" w:rsidP="00957B18">
            <w:pPr>
              <w:jc w:val="both"/>
              <w:rPr>
                <w:rFonts w:cstheme="minorHAnsi"/>
                <w:b/>
                <w:lang w:val="en-US"/>
              </w:rPr>
            </w:pPr>
            <w:r w:rsidRPr="00E962A4">
              <w:rPr>
                <w:rFonts w:cstheme="minorHAnsi"/>
                <w:b/>
                <w:lang w:val="en-US"/>
              </w:rPr>
              <w:t>The four key areas of law students will be assessed on are;</w:t>
            </w:r>
          </w:p>
          <w:p w14:paraId="2E115CD3" w14:textId="77777777" w:rsidR="00957B18" w:rsidRPr="00E962A4" w:rsidRDefault="00957B18" w:rsidP="00957B1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E962A4">
              <w:rPr>
                <w:rFonts w:cstheme="minorHAnsi"/>
              </w:rPr>
              <w:t xml:space="preserve">1. The nature of law and the English legal system </w:t>
            </w:r>
          </w:p>
          <w:p w14:paraId="6B22C984" w14:textId="77777777" w:rsidR="00957B18" w:rsidRPr="00E962A4" w:rsidRDefault="00957B18" w:rsidP="00957B1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E962A4">
              <w:rPr>
                <w:rFonts w:cstheme="minorHAnsi"/>
              </w:rPr>
              <w:t xml:space="preserve">2. Criminal law </w:t>
            </w:r>
          </w:p>
          <w:p w14:paraId="3099B601" w14:textId="77777777" w:rsidR="00957B18" w:rsidRPr="00E962A4" w:rsidRDefault="00957B18" w:rsidP="00957B1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E962A4">
              <w:rPr>
                <w:rFonts w:cstheme="minorHAnsi"/>
              </w:rPr>
              <w:t xml:space="preserve">3. Tort </w:t>
            </w:r>
          </w:p>
          <w:p w14:paraId="13E81151" w14:textId="77777777" w:rsidR="00957B18" w:rsidRPr="00E962A4" w:rsidRDefault="00957B18" w:rsidP="00957B1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E962A4">
              <w:rPr>
                <w:rFonts w:cstheme="minorHAnsi"/>
              </w:rPr>
              <w:t xml:space="preserve">4. Human rights </w:t>
            </w:r>
          </w:p>
          <w:p w14:paraId="48ED18CE" w14:textId="77777777" w:rsidR="00957B18" w:rsidRPr="007F6F07" w:rsidRDefault="00957B18" w:rsidP="00957B1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lang w:val="en-US"/>
              </w:rPr>
            </w:pPr>
          </w:p>
          <w:p w14:paraId="0F23EE82" w14:textId="5DD1E3E5" w:rsidR="007F6F07" w:rsidRPr="00A86554" w:rsidRDefault="00957B18" w:rsidP="00A86554">
            <w:pPr>
              <w:rPr>
                <w:rFonts w:cstheme="minorHAnsi"/>
                <w:lang w:val="en-US"/>
              </w:rPr>
            </w:pPr>
            <w:r w:rsidRPr="00E962A4">
              <w:rPr>
                <w:rFonts w:cstheme="minorHAnsi"/>
                <w:lang w:val="en-US"/>
              </w:rPr>
              <w:t>Throughout Year 12 and Year 13, students will undergo mock exams in line with the Academy’s assessment calendar.  Mock exams will be formulated from past exams (summer 2019+) and specimen papers provided by AQA.  In addition to this, students will complete regular knowledge tests and mini mock style exams based on specimen/past papers</w:t>
            </w:r>
          </w:p>
          <w:p w14:paraId="28783AF9" w14:textId="5D98AAF7" w:rsidR="00957B18" w:rsidRDefault="00957B18" w:rsidP="00957B18">
            <w:pPr>
              <w:rPr>
                <w:b/>
                <w:sz w:val="28"/>
              </w:rPr>
            </w:pPr>
          </w:p>
        </w:tc>
      </w:tr>
    </w:tbl>
    <w:p w14:paraId="18EDE766" w14:textId="3A89058F" w:rsidR="00A86554" w:rsidRDefault="00A86554" w:rsidP="2A6AD41B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260"/>
      </w:tblGrid>
      <w:tr w:rsidR="2A6AD41B" w14:paraId="2719FF43" w14:textId="77777777" w:rsidTr="2A6AD41B">
        <w:trPr>
          <w:trHeight w:val="300"/>
        </w:trPr>
        <w:tc>
          <w:tcPr>
            <w:tcW w:w="16260" w:type="dxa"/>
          </w:tcPr>
          <w:p w14:paraId="0EB9AD4C" w14:textId="0DF41C79" w:rsidR="2A6AD41B" w:rsidRDefault="00321398" w:rsidP="2A6AD4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</w:t>
            </w:r>
            <w:r w:rsidR="001C5AB8">
              <w:rPr>
                <w:b/>
                <w:bCs/>
                <w:sz w:val="28"/>
                <w:szCs w:val="28"/>
              </w:rPr>
              <w:t>t</w:t>
            </w:r>
            <w:r>
              <w:rPr>
                <w:b/>
                <w:bCs/>
                <w:sz w:val="28"/>
                <w:szCs w:val="28"/>
              </w:rPr>
              <w:t>sby Benchmarks</w:t>
            </w:r>
            <w:r w:rsidR="001C5AB8">
              <w:rPr>
                <w:b/>
                <w:bCs/>
                <w:sz w:val="28"/>
                <w:szCs w:val="28"/>
              </w:rPr>
              <w:t xml:space="preserve"> for Careers education:</w:t>
            </w:r>
          </w:p>
          <w:p w14:paraId="3C43BE9B" w14:textId="77777777" w:rsidR="001C5AB8" w:rsidRDefault="001C5AB8" w:rsidP="2A6AD41B">
            <w:pPr>
              <w:rPr>
                <w:b/>
                <w:bCs/>
                <w:sz w:val="28"/>
                <w:szCs w:val="28"/>
              </w:rPr>
            </w:pPr>
          </w:p>
          <w:p w14:paraId="1CABF553" w14:textId="3373AECC" w:rsidR="001C5AB8" w:rsidRDefault="004B6284" w:rsidP="2A6AD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Within the law curriculum, there are </w:t>
            </w:r>
            <w:r w:rsidR="005374AF">
              <w:rPr>
                <w:sz w:val="24"/>
                <w:szCs w:val="24"/>
              </w:rPr>
              <w:t xml:space="preserve">opportunities which cover </w:t>
            </w:r>
            <w:r w:rsidR="00902E14">
              <w:rPr>
                <w:sz w:val="24"/>
                <w:szCs w:val="24"/>
              </w:rPr>
              <w:t>the Gatsby Benchmarks for good careers education.</w:t>
            </w:r>
          </w:p>
          <w:p w14:paraId="0B8194AF" w14:textId="77777777" w:rsidR="00902E14" w:rsidRDefault="00902E14" w:rsidP="2A6AD41B">
            <w:pPr>
              <w:rPr>
                <w:sz w:val="24"/>
                <w:szCs w:val="24"/>
              </w:rPr>
            </w:pPr>
          </w:p>
          <w:p w14:paraId="60F173E8" w14:textId="7DD65B60" w:rsidR="00902E14" w:rsidRDefault="00073B36" w:rsidP="2A6AD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Linking the curriculum learning to </w:t>
            </w:r>
            <w:r w:rsidR="00394453">
              <w:rPr>
                <w:sz w:val="24"/>
                <w:szCs w:val="24"/>
              </w:rPr>
              <w:t>careers (GB4)</w:t>
            </w:r>
          </w:p>
          <w:p w14:paraId="78341ACE" w14:textId="69AB3EEE" w:rsidR="00394453" w:rsidRDefault="00394453" w:rsidP="2A6AD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Encounters with employers and </w:t>
            </w:r>
            <w:r w:rsidR="003D5067">
              <w:rPr>
                <w:sz w:val="24"/>
                <w:szCs w:val="24"/>
              </w:rPr>
              <w:t>employees (GB5)</w:t>
            </w:r>
          </w:p>
          <w:p w14:paraId="68143E89" w14:textId="13E6A8AD" w:rsidR="00983943" w:rsidRDefault="00983943" w:rsidP="2A6AD4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 of workplaces (GB6)</w:t>
            </w:r>
          </w:p>
          <w:p w14:paraId="66257573" w14:textId="4D181580" w:rsidR="00394453" w:rsidRDefault="00394453" w:rsidP="2A6AD41B">
            <w:pPr>
              <w:rPr>
                <w:sz w:val="24"/>
                <w:szCs w:val="24"/>
              </w:rPr>
            </w:pPr>
          </w:p>
          <w:p w14:paraId="34DCBA07" w14:textId="77777777" w:rsidR="00394453" w:rsidRPr="00394453" w:rsidRDefault="00394453" w:rsidP="00394453">
            <w:pPr>
              <w:rPr>
                <w:sz w:val="24"/>
                <w:szCs w:val="24"/>
              </w:rPr>
            </w:pPr>
          </w:p>
          <w:p w14:paraId="2E0BD72C" w14:textId="0439E646" w:rsidR="001C5AB8" w:rsidRDefault="001C5AB8" w:rsidP="2A6AD41B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80608B7" w14:textId="2A76C4E6" w:rsidR="00321398" w:rsidRDefault="00321398" w:rsidP="00D07888">
      <w:pPr>
        <w:tabs>
          <w:tab w:val="left" w:pos="7452"/>
        </w:tabs>
        <w:rPr>
          <w:b/>
          <w:sz w:val="28"/>
        </w:rPr>
      </w:pPr>
    </w:p>
    <w:p w14:paraId="296C74E9" w14:textId="77777777" w:rsidR="00321398" w:rsidRDefault="00321398">
      <w:pPr>
        <w:rPr>
          <w:b/>
          <w:sz w:val="28"/>
        </w:rPr>
      </w:pPr>
      <w:r>
        <w:rPr>
          <w:b/>
          <w:sz w:val="28"/>
        </w:rPr>
        <w:br w:type="page"/>
      </w:r>
    </w:p>
    <w:p w14:paraId="71A88E48" w14:textId="4A8CD64C" w:rsidR="006630A3" w:rsidRDefault="001A2303" w:rsidP="00D07888">
      <w:pPr>
        <w:tabs>
          <w:tab w:val="left" w:pos="7452"/>
        </w:tabs>
        <w:rPr>
          <w:b/>
          <w:sz w:val="28"/>
        </w:rPr>
      </w:pPr>
      <w:r>
        <w:rPr>
          <w:b/>
          <w:sz w:val="28"/>
        </w:rPr>
        <w:lastRenderedPageBreak/>
        <w:t>LAW</w:t>
      </w:r>
      <w:r w:rsidR="008A1052" w:rsidRPr="00811886">
        <w:rPr>
          <w:b/>
          <w:sz w:val="28"/>
        </w:rPr>
        <w:t xml:space="preserve"> – </w:t>
      </w:r>
      <w:r w:rsidR="00957B18">
        <w:rPr>
          <w:b/>
          <w:sz w:val="28"/>
        </w:rPr>
        <w:t>Key Stage 5</w:t>
      </w:r>
    </w:p>
    <w:p w14:paraId="437D93F1" w14:textId="6D2EE993" w:rsidR="008E23E3" w:rsidRPr="000F58CB" w:rsidRDefault="000F58CB" w:rsidP="00D07888">
      <w:pPr>
        <w:tabs>
          <w:tab w:val="left" w:pos="7452"/>
        </w:tabs>
        <w:rPr>
          <w:b/>
          <w:sz w:val="24"/>
          <w:szCs w:val="24"/>
        </w:rPr>
      </w:pPr>
      <w:r w:rsidRPr="000F58CB">
        <w:rPr>
          <w:b/>
          <w:sz w:val="24"/>
          <w:szCs w:val="24"/>
        </w:rPr>
        <w:t>Implementation:</w:t>
      </w:r>
    </w:p>
    <w:tbl>
      <w:tblPr>
        <w:tblStyle w:val="GridTable5Dark-Accent6"/>
        <w:tblW w:w="16114" w:type="dxa"/>
        <w:tblLook w:val="04A0" w:firstRow="1" w:lastRow="0" w:firstColumn="1" w:lastColumn="0" w:noHBand="0" w:noVBand="1"/>
      </w:tblPr>
      <w:tblGrid>
        <w:gridCol w:w="924"/>
        <w:gridCol w:w="2448"/>
        <w:gridCol w:w="2899"/>
        <w:gridCol w:w="2455"/>
        <w:gridCol w:w="2461"/>
        <w:gridCol w:w="2700"/>
        <w:gridCol w:w="2227"/>
      </w:tblGrid>
      <w:tr w:rsidR="00975E92" w14:paraId="417949D3" w14:textId="77777777" w:rsidTr="00710B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vMerge w:val="restart"/>
          </w:tcPr>
          <w:p w14:paraId="6A674BE7" w14:textId="77777777" w:rsidR="00975E92" w:rsidRPr="006630A3" w:rsidRDefault="00975E92" w:rsidP="0009382E">
            <w:pPr>
              <w:jc w:val="center"/>
              <w:rPr>
                <w:b w:val="0"/>
              </w:rPr>
            </w:pPr>
            <w:r w:rsidRPr="006630A3">
              <w:t>Term</w:t>
            </w:r>
          </w:p>
        </w:tc>
        <w:tc>
          <w:tcPr>
            <w:tcW w:w="7802" w:type="dxa"/>
            <w:gridSpan w:val="3"/>
          </w:tcPr>
          <w:p w14:paraId="17D7BE8D" w14:textId="7F041967" w:rsidR="00975E92" w:rsidRPr="00872310" w:rsidRDefault="001A2303" w:rsidP="00093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0"/>
              </w:rPr>
            </w:pPr>
            <w:r>
              <w:rPr>
                <w:sz w:val="40"/>
              </w:rPr>
              <w:t>Year 12</w:t>
            </w:r>
          </w:p>
        </w:tc>
        <w:tc>
          <w:tcPr>
            <w:tcW w:w="7388" w:type="dxa"/>
            <w:gridSpan w:val="3"/>
          </w:tcPr>
          <w:p w14:paraId="4AB5F4B3" w14:textId="6F473E1A" w:rsidR="00975E92" w:rsidRPr="00872310" w:rsidRDefault="001A2303" w:rsidP="00093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0"/>
              </w:rPr>
            </w:pPr>
            <w:r>
              <w:rPr>
                <w:sz w:val="40"/>
              </w:rPr>
              <w:t>Year 13</w:t>
            </w:r>
          </w:p>
        </w:tc>
      </w:tr>
      <w:tr w:rsidR="00563F33" w14:paraId="62DE6B59" w14:textId="77777777" w:rsidTr="00710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vMerge/>
            <w:textDirection w:val="btLr"/>
          </w:tcPr>
          <w:p w14:paraId="41F7B4C7" w14:textId="77777777" w:rsidR="00975E92" w:rsidRPr="00872310" w:rsidRDefault="00975E92" w:rsidP="00975E92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2448" w:type="dxa"/>
            <w:shd w:val="clear" w:color="auto" w:fill="70AD47" w:themeFill="accent6"/>
          </w:tcPr>
          <w:p w14:paraId="56DF0843" w14:textId="5047EE7A" w:rsidR="00975E92" w:rsidRPr="00975E92" w:rsidRDefault="00975E92" w:rsidP="00975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75E92">
              <w:rPr>
                <w:b/>
                <w:sz w:val="20"/>
                <w:szCs w:val="20"/>
              </w:rPr>
              <w:t>Topic</w:t>
            </w:r>
          </w:p>
        </w:tc>
        <w:tc>
          <w:tcPr>
            <w:tcW w:w="2899" w:type="dxa"/>
            <w:shd w:val="clear" w:color="auto" w:fill="70AD47" w:themeFill="accent6"/>
          </w:tcPr>
          <w:p w14:paraId="454CE79A" w14:textId="729495C2" w:rsidR="00975E92" w:rsidRPr="00975E92" w:rsidRDefault="00975E92" w:rsidP="00975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975E9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Knowledge</w:t>
            </w:r>
          </w:p>
        </w:tc>
        <w:tc>
          <w:tcPr>
            <w:tcW w:w="2455" w:type="dxa"/>
            <w:shd w:val="clear" w:color="auto" w:fill="70AD47" w:themeFill="accent6"/>
          </w:tcPr>
          <w:p w14:paraId="325DE30D" w14:textId="073E87AE" w:rsidR="00975E92" w:rsidRPr="00975E92" w:rsidRDefault="00341363" w:rsidP="00975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ED367C">
              <w:rPr>
                <w:b/>
                <w:sz w:val="20"/>
                <w:szCs w:val="20"/>
              </w:rPr>
              <w:t>Skills</w:t>
            </w:r>
            <w:r>
              <w:rPr>
                <w:b/>
                <w:sz w:val="20"/>
                <w:szCs w:val="20"/>
              </w:rPr>
              <w:t>/Assessment</w:t>
            </w:r>
          </w:p>
        </w:tc>
        <w:tc>
          <w:tcPr>
            <w:tcW w:w="2461" w:type="dxa"/>
            <w:shd w:val="clear" w:color="auto" w:fill="70AD47" w:themeFill="accent6"/>
          </w:tcPr>
          <w:p w14:paraId="56DC36F9" w14:textId="6B1AB0D2" w:rsidR="00975E92" w:rsidRPr="00975E92" w:rsidRDefault="00975E92" w:rsidP="00975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75E92">
              <w:rPr>
                <w:b/>
                <w:sz w:val="20"/>
                <w:szCs w:val="20"/>
              </w:rPr>
              <w:t>Topic</w:t>
            </w:r>
          </w:p>
        </w:tc>
        <w:tc>
          <w:tcPr>
            <w:tcW w:w="2700" w:type="dxa"/>
            <w:shd w:val="clear" w:color="auto" w:fill="70AD47" w:themeFill="accent6"/>
          </w:tcPr>
          <w:p w14:paraId="5935D2B6" w14:textId="79FE6A96" w:rsidR="00975E92" w:rsidRPr="00975E92" w:rsidRDefault="00975E92" w:rsidP="00975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75E9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Knowledge</w:t>
            </w:r>
          </w:p>
        </w:tc>
        <w:tc>
          <w:tcPr>
            <w:tcW w:w="2227" w:type="dxa"/>
            <w:shd w:val="clear" w:color="auto" w:fill="70AD47" w:themeFill="accent6"/>
          </w:tcPr>
          <w:p w14:paraId="00E16B4F" w14:textId="4D97B0C5" w:rsidR="00975E92" w:rsidRPr="00975E92" w:rsidRDefault="00341363" w:rsidP="00975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ED367C">
              <w:rPr>
                <w:b/>
                <w:sz w:val="20"/>
                <w:szCs w:val="20"/>
              </w:rPr>
              <w:t>Skills</w:t>
            </w:r>
            <w:r>
              <w:rPr>
                <w:b/>
                <w:sz w:val="20"/>
                <w:szCs w:val="20"/>
              </w:rPr>
              <w:t>/Assessment</w:t>
            </w:r>
          </w:p>
        </w:tc>
      </w:tr>
      <w:tr w:rsidR="00563F33" w14:paraId="0DFA182A" w14:textId="77777777" w:rsidTr="00710B94">
        <w:trPr>
          <w:trHeight w:val="2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67DED8EE" w14:textId="77777777" w:rsidR="00AE314A" w:rsidRPr="00872310" w:rsidRDefault="00AE314A" w:rsidP="00AE314A">
            <w:pPr>
              <w:ind w:left="113" w:right="113"/>
              <w:jc w:val="center"/>
              <w:rPr>
                <w:b w:val="0"/>
                <w:sz w:val="56"/>
              </w:rPr>
            </w:pPr>
            <w:r w:rsidRPr="00872310">
              <w:rPr>
                <w:sz w:val="56"/>
              </w:rPr>
              <w:t>Term 1</w:t>
            </w:r>
          </w:p>
          <w:p w14:paraId="1F696D47" w14:textId="77777777" w:rsidR="00AE314A" w:rsidRDefault="00AE314A" w:rsidP="00AE314A">
            <w:pPr>
              <w:ind w:left="113" w:right="113"/>
              <w:jc w:val="center"/>
              <w:rPr>
                <w:b w:val="0"/>
              </w:rPr>
            </w:pPr>
          </w:p>
        </w:tc>
        <w:tc>
          <w:tcPr>
            <w:tcW w:w="2448" w:type="dxa"/>
          </w:tcPr>
          <w:p w14:paraId="54271033" w14:textId="77777777" w:rsidR="00990952" w:rsidRDefault="00990952" w:rsidP="007F6F07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Paper 1:</w:t>
            </w:r>
          </w:p>
          <w:p w14:paraId="7F8E7C8F" w14:textId="710E7EE5" w:rsidR="007F6F07" w:rsidRPr="00F47294" w:rsidRDefault="007F6F07" w:rsidP="007F6F07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bdr w:val="none" w:sz="0" w:space="0" w:color="auto" w:frame="1"/>
              </w:rPr>
            </w:pPr>
            <w:r w:rsidRPr="00F47294">
              <w:rPr>
                <w:rFonts w:asciiTheme="minorHAnsi" w:hAnsiTheme="minorHAnsi" w:cstheme="minorHAnsi"/>
                <w:b/>
              </w:rPr>
              <w:t xml:space="preserve"> Legal System:</w:t>
            </w:r>
          </w:p>
          <w:p w14:paraId="495EB9C1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4005B7FE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DCD5EC6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D4AB568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E86FD95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205A9EF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CEB451A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49128D2A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D047891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2D73740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4D4C7F1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78B760B" w14:textId="77777777" w:rsidR="006A0B8A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A6EB8BD" w14:textId="49444A97" w:rsidR="003125C1" w:rsidRDefault="003125C1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Crime Theory</w:t>
            </w:r>
          </w:p>
          <w:p w14:paraId="6A857E73" w14:textId="06919787" w:rsidR="00AE314A" w:rsidRPr="007671AC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</w:t>
            </w:r>
            <w:r w:rsidRPr="00105DCC">
              <w:rPr>
                <w:rFonts w:cstheme="minorHAnsi"/>
                <w:b/>
              </w:rPr>
              <w:t>atal Offences:</w:t>
            </w:r>
          </w:p>
        </w:tc>
        <w:tc>
          <w:tcPr>
            <w:tcW w:w="2899" w:type="dxa"/>
          </w:tcPr>
          <w:p w14:paraId="3CB152F2" w14:textId="77777777" w:rsidR="007F6F07" w:rsidRPr="00E80AC5" w:rsidRDefault="007F6F07" w:rsidP="007F6F07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  <w:bdr w:val="none" w:sz="0" w:space="0" w:color="auto" w:frame="1"/>
              </w:rPr>
            </w:pPr>
            <w:r w:rsidRPr="00E962A4">
              <w:rPr>
                <w:rFonts w:asciiTheme="minorHAnsi" w:hAnsiTheme="minorHAnsi" w:cstheme="minorHAnsi"/>
              </w:rPr>
              <w:t>Nature of law</w:t>
            </w:r>
          </w:p>
          <w:p w14:paraId="79C7EC79" w14:textId="77777777" w:rsidR="007F6F07" w:rsidRDefault="007F6F07" w:rsidP="007F6F07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  <w:bdr w:val="none" w:sz="0" w:space="0" w:color="auto" w:frame="1"/>
              </w:rPr>
            </w:pPr>
            <w:r w:rsidRPr="00E962A4">
              <w:rPr>
                <w:rFonts w:asciiTheme="minorHAnsi" w:hAnsiTheme="minorHAnsi" w:cstheme="minorHAnsi"/>
                <w:bCs/>
                <w:color w:val="000000" w:themeColor="text1"/>
                <w:bdr w:val="none" w:sz="0" w:space="0" w:color="auto" w:frame="1"/>
              </w:rPr>
              <w:t>Statutory interpretation</w:t>
            </w:r>
          </w:p>
          <w:p w14:paraId="05C7CC1B" w14:textId="06A654BA" w:rsidR="007F6F07" w:rsidRDefault="007F6F07" w:rsidP="007F6F07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  <w:bdr w:val="none" w:sz="0" w:space="0" w:color="auto" w:frame="1"/>
              </w:rPr>
            </w:pPr>
            <w:r w:rsidRPr="00E962A4">
              <w:rPr>
                <w:rFonts w:asciiTheme="minorHAnsi" w:hAnsiTheme="minorHAnsi" w:cstheme="minorHAnsi"/>
                <w:bCs/>
                <w:color w:val="000000" w:themeColor="text1"/>
                <w:bdr w:val="none" w:sz="0" w:space="0" w:color="auto" w:frame="1"/>
              </w:rPr>
              <w:t>Judicial Precedent</w:t>
            </w:r>
            <w:r w:rsidR="00D02ACD">
              <w:rPr>
                <w:rFonts w:asciiTheme="minorHAnsi" w:hAnsiTheme="minorHAnsi" w:cstheme="minorHAnsi"/>
                <w:bCs/>
                <w:color w:val="000000" w:themeColor="text1"/>
                <w:bdr w:val="none" w:sz="0" w:space="0" w:color="auto" w:frame="1"/>
              </w:rPr>
              <w:t xml:space="preserve"> </w:t>
            </w:r>
          </w:p>
          <w:p w14:paraId="5CEDDBE2" w14:textId="331EC105" w:rsidR="007F6F07" w:rsidRDefault="007F6F07" w:rsidP="007F6F0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962A4">
              <w:rPr>
                <w:rFonts w:cstheme="minorHAnsi"/>
              </w:rPr>
              <w:t>Criminal Courts</w:t>
            </w:r>
            <w:r>
              <w:rPr>
                <w:rFonts w:cstheme="minorHAnsi"/>
              </w:rPr>
              <w:t xml:space="preserve"> and proceedings </w:t>
            </w:r>
            <w:r w:rsidR="00D02ACD">
              <w:rPr>
                <w:sz w:val="24"/>
                <w:szCs w:val="24"/>
              </w:rPr>
              <w:t>(GB4)</w:t>
            </w:r>
            <w:r w:rsidR="00895DBB">
              <w:rPr>
                <w:sz w:val="24"/>
                <w:szCs w:val="24"/>
              </w:rPr>
              <w:t xml:space="preserve"> (GB5) (GB6)</w:t>
            </w:r>
          </w:p>
          <w:p w14:paraId="2C195029" w14:textId="77777777" w:rsidR="007F6F07" w:rsidRDefault="007F6F07" w:rsidP="007F6F0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Sentencing</w:t>
            </w:r>
          </w:p>
          <w:p w14:paraId="6224ED50" w14:textId="322DF705" w:rsidR="007F6F07" w:rsidRDefault="007F6F07" w:rsidP="007F6F0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962A4">
              <w:rPr>
                <w:rFonts w:cstheme="minorHAnsi"/>
              </w:rPr>
              <w:t>Role of lay persons</w:t>
            </w:r>
            <w:r w:rsidR="00D02ACD">
              <w:rPr>
                <w:rFonts w:cstheme="minorHAnsi"/>
              </w:rPr>
              <w:t xml:space="preserve"> </w:t>
            </w:r>
            <w:r w:rsidR="00D02ACD">
              <w:rPr>
                <w:sz w:val="24"/>
                <w:szCs w:val="24"/>
              </w:rPr>
              <w:t>(GB4)</w:t>
            </w:r>
          </w:p>
          <w:p w14:paraId="3DB10DA6" w14:textId="3DDFBAC7" w:rsidR="007F6F07" w:rsidRDefault="007F6F07" w:rsidP="007F6F0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962A4">
              <w:rPr>
                <w:rFonts w:cstheme="minorHAnsi"/>
              </w:rPr>
              <w:t>Role of legal personnel/regulation</w:t>
            </w:r>
            <w:r w:rsidR="00895DBB">
              <w:rPr>
                <w:rFonts w:cstheme="minorHAnsi"/>
              </w:rPr>
              <w:t xml:space="preserve"> </w:t>
            </w:r>
            <w:r w:rsidR="00D02ACD">
              <w:rPr>
                <w:sz w:val="24"/>
                <w:szCs w:val="24"/>
              </w:rPr>
              <w:t>(GB4)</w:t>
            </w:r>
          </w:p>
          <w:p w14:paraId="22D28297" w14:textId="5C07358A" w:rsidR="006A0B8A" w:rsidRPr="006A0B8A" w:rsidRDefault="007F6F07" w:rsidP="006A0B8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62A4">
              <w:rPr>
                <w:rFonts w:cstheme="minorHAnsi"/>
              </w:rPr>
              <w:t>Access to justice and funding in criminal case</w:t>
            </w:r>
            <w:r>
              <w:rPr>
                <w:rFonts w:cstheme="minorHAnsi"/>
              </w:rPr>
              <w:t>s</w:t>
            </w:r>
            <w:r w:rsidR="00D02ACD">
              <w:rPr>
                <w:rFonts w:cstheme="minorHAnsi"/>
              </w:rPr>
              <w:t xml:space="preserve"> </w:t>
            </w:r>
            <w:r w:rsidR="00D02ACD">
              <w:rPr>
                <w:sz w:val="24"/>
                <w:szCs w:val="24"/>
              </w:rPr>
              <w:t>(GB4)</w:t>
            </w:r>
          </w:p>
          <w:p w14:paraId="6294E844" w14:textId="77777777" w:rsidR="003125C1" w:rsidRDefault="003125C1" w:rsidP="003125C1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BB1E52" w14:textId="77777777" w:rsidR="003125C1" w:rsidRDefault="003125C1" w:rsidP="003125C1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C2191D" w14:textId="059F5CE3" w:rsidR="006A0B8A" w:rsidRPr="00105DCC" w:rsidRDefault="006A0B8A" w:rsidP="006A0B8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DCC">
              <w:t xml:space="preserve"> Murder</w:t>
            </w:r>
          </w:p>
          <w:p w14:paraId="4B4A68DE" w14:textId="77777777" w:rsidR="006A0B8A" w:rsidRPr="00105DCC" w:rsidRDefault="006A0B8A" w:rsidP="006A0B8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DCC">
              <w:t>Diminished responsibility</w:t>
            </w:r>
          </w:p>
          <w:p w14:paraId="00A5E5BE" w14:textId="77777777" w:rsidR="006A0B8A" w:rsidRPr="00105DCC" w:rsidRDefault="006A0B8A" w:rsidP="006A0B8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DCC">
              <w:t>Loss of Control</w:t>
            </w:r>
          </w:p>
          <w:p w14:paraId="776B5C5F" w14:textId="77777777" w:rsidR="006A0B8A" w:rsidRPr="00105DCC" w:rsidRDefault="006A0B8A" w:rsidP="006A0B8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DCC">
              <w:t>Unlawful Act Manslaughter</w:t>
            </w:r>
          </w:p>
          <w:p w14:paraId="6CC3AB1C" w14:textId="77777777" w:rsidR="006A0B8A" w:rsidRPr="00105DCC" w:rsidRDefault="006A0B8A" w:rsidP="006A0B8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5DCC">
              <w:t>Gross Negligence Manslaughter</w:t>
            </w:r>
          </w:p>
          <w:p w14:paraId="5D4595ED" w14:textId="77777777" w:rsidR="00AE314A" w:rsidRDefault="00AE314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5F0B3AD" w14:textId="77777777" w:rsidR="00710B94" w:rsidRDefault="00710B94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E50F41F" w14:textId="500DAF03" w:rsidR="006A0B8A" w:rsidRPr="007671AC" w:rsidRDefault="006A0B8A" w:rsidP="007F6F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455" w:type="dxa"/>
          </w:tcPr>
          <w:p w14:paraId="0B372321" w14:textId="77777777" w:rsidR="007F6F07" w:rsidRPr="007F6F07" w:rsidRDefault="007F6F07" w:rsidP="007F6F07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F6F07">
              <w:rPr>
                <w:rFonts w:cstheme="minorHAnsi"/>
              </w:rPr>
              <w:t>Knowledge tests</w:t>
            </w:r>
          </w:p>
          <w:p w14:paraId="2C497100" w14:textId="0D7D08AA" w:rsidR="007F6F07" w:rsidRPr="007F6F07" w:rsidRDefault="007F6F07" w:rsidP="007F6F07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F6F07">
              <w:rPr>
                <w:rFonts w:cstheme="minorHAnsi"/>
              </w:rPr>
              <w:t>Multiple choice questions</w:t>
            </w:r>
          </w:p>
          <w:p w14:paraId="64345549" w14:textId="77777777" w:rsidR="00AE314A" w:rsidRPr="006A0B8A" w:rsidRDefault="007F6F07" w:rsidP="007F6F07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7F6F07">
              <w:rPr>
                <w:rFonts w:cstheme="minorHAnsi"/>
              </w:rPr>
              <w:t>Exam style questions (5 marks</w:t>
            </w:r>
          </w:p>
          <w:p w14:paraId="7E426591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0A74213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FC078EF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ECCDEB9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CEE8F19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AA0BCD5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9C3DE91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00FCEDC" w14:textId="77777777" w:rsidR="006A0B8A" w:rsidRDefault="006A0B8A" w:rsidP="006A0B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97F9B40" w14:textId="77777777" w:rsidR="006A0B8A" w:rsidRPr="00950C83" w:rsidRDefault="006A0B8A" w:rsidP="006A0B8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Knowledge tests</w:t>
            </w:r>
          </w:p>
          <w:p w14:paraId="7F73AB1B" w14:textId="77777777" w:rsidR="006A0B8A" w:rsidRDefault="006A0B8A" w:rsidP="006A0B8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Multiple choice questions</w:t>
            </w:r>
          </w:p>
          <w:p w14:paraId="35D483DE" w14:textId="77777777" w:rsidR="006A0B8A" w:rsidRDefault="006A0B8A" w:rsidP="006A0B8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Revision guides</w:t>
            </w:r>
          </w:p>
          <w:p w14:paraId="09F3E29D" w14:textId="51AB5B25" w:rsidR="006A0B8A" w:rsidRPr="006A0B8A" w:rsidRDefault="006A0B8A" w:rsidP="006A0B8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A0B8A">
              <w:rPr>
                <w:rFonts w:cstheme="minorHAnsi"/>
              </w:rPr>
              <w:t>Exam style questions (5, 10 and 30 marks)</w:t>
            </w:r>
          </w:p>
        </w:tc>
        <w:tc>
          <w:tcPr>
            <w:tcW w:w="2461" w:type="dxa"/>
          </w:tcPr>
          <w:p w14:paraId="35C74A77" w14:textId="20879D8C" w:rsidR="00480298" w:rsidRPr="00F250C2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Psychiatric Harm:</w:t>
            </w:r>
          </w:p>
          <w:p w14:paraId="1241DD2E" w14:textId="77777777" w:rsidR="00AE314A" w:rsidRDefault="00AE314A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4E945DB" w14:textId="77777777" w:rsidR="00480298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429C35D" w14:textId="5A5B878E" w:rsidR="00480298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Economic Loss:</w:t>
            </w:r>
          </w:p>
          <w:p w14:paraId="758966F4" w14:textId="7CC6AC58" w:rsidR="00480298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6CCEA0DB" w14:textId="77777777" w:rsidR="00563F33" w:rsidRDefault="00563F33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2C2D85AA" w14:textId="696D8E57" w:rsidR="00480298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6AE5E479" w14:textId="77777777" w:rsidR="00480298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434C">
              <w:rPr>
                <w:b/>
              </w:rPr>
              <w:t>Occupiers Liability</w:t>
            </w:r>
          </w:p>
          <w:p w14:paraId="2AFA99AA" w14:textId="4DFDD92F" w:rsidR="00480298" w:rsidRDefault="00480298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5D3BF3CA" w14:textId="3D046274" w:rsidR="00563F33" w:rsidRDefault="00563F33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2827F876" w14:textId="77777777" w:rsidR="00563F33" w:rsidRPr="00F250C2" w:rsidRDefault="00563F33" w:rsidP="004802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3EF450CE" w14:textId="77777777" w:rsidR="00563F33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Nuisance/Escape of dangerous things</w:t>
            </w:r>
          </w:p>
          <w:p w14:paraId="01E91693" w14:textId="7D24FAAD" w:rsidR="00563F33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0EB1B5D6" w14:textId="77777777" w:rsidR="00563F33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0F2C0E73" w14:textId="5758BA1F" w:rsidR="00563F33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Vicarious Liability</w:t>
            </w:r>
          </w:p>
          <w:p w14:paraId="02AAE693" w14:textId="0F53039F" w:rsidR="00480298" w:rsidRDefault="00480298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EB1F6E6" w14:textId="7E4334B7" w:rsidR="00563F33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C59C520" w14:textId="77777777" w:rsidR="00563F33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Remedies</w:t>
            </w:r>
          </w:p>
          <w:p w14:paraId="47814972" w14:textId="32655845" w:rsidR="00563F33" w:rsidRPr="00480298" w:rsidRDefault="00563F33" w:rsidP="00563F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700" w:type="dxa"/>
          </w:tcPr>
          <w:p w14:paraId="3A13C4A1" w14:textId="77777777" w:rsidR="00480298" w:rsidRPr="00F250C2" w:rsidRDefault="00480298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Restrictions</w:t>
            </w:r>
          </w:p>
          <w:p w14:paraId="236B26D6" w14:textId="77777777" w:rsidR="00480298" w:rsidRPr="00F250C2" w:rsidRDefault="00480298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Primary Victims</w:t>
            </w:r>
          </w:p>
          <w:p w14:paraId="73E5C675" w14:textId="5A03CA43" w:rsidR="00480298" w:rsidRPr="00F250C2" w:rsidRDefault="00480298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Secondary Victims</w:t>
            </w:r>
          </w:p>
          <w:p w14:paraId="4EAE01B4" w14:textId="08B05081" w:rsidR="00480298" w:rsidRDefault="00480298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Restrictions</w:t>
            </w:r>
          </w:p>
          <w:p w14:paraId="1EEA47D0" w14:textId="7D8BC0CD" w:rsidR="00AE314A" w:rsidRDefault="00480298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Negligent misstatement</w:t>
            </w:r>
          </w:p>
          <w:p w14:paraId="2608A339" w14:textId="77777777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434C">
              <w:t>OLA 1957 – Lawful Visitors</w:t>
            </w:r>
          </w:p>
          <w:p w14:paraId="346A8F55" w14:textId="77777777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434C">
              <w:t>OLA 1984 – Trespassers</w:t>
            </w:r>
          </w:p>
          <w:p w14:paraId="757077C6" w14:textId="37651C88" w:rsidR="00563F33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434C">
              <w:t>Defences</w:t>
            </w:r>
          </w:p>
          <w:p w14:paraId="7EBAD485" w14:textId="77777777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Nuisance</w:t>
            </w:r>
          </w:p>
          <w:p w14:paraId="7CD5997A" w14:textId="77777777" w:rsidR="00563F33" w:rsidRPr="00563F33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Rylands v Fletcher</w:t>
            </w:r>
          </w:p>
          <w:p w14:paraId="5B1CDBB1" w14:textId="77777777" w:rsidR="00563F33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Defences</w:t>
            </w:r>
          </w:p>
          <w:p w14:paraId="1660518B" w14:textId="0F9B7D26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434C">
              <w:t xml:space="preserve"> Employee status</w:t>
            </w:r>
          </w:p>
          <w:p w14:paraId="08250CE1" w14:textId="4DF16C11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434C">
              <w:t>In the course of employment</w:t>
            </w:r>
            <w:r w:rsidR="007A7180">
              <w:t xml:space="preserve"> </w:t>
            </w:r>
            <w:r w:rsidR="007A7180">
              <w:rPr>
                <w:sz w:val="24"/>
                <w:szCs w:val="24"/>
              </w:rPr>
              <w:t>(GB4)</w:t>
            </w:r>
          </w:p>
          <w:p w14:paraId="6EE97A77" w14:textId="77777777" w:rsidR="00563F33" w:rsidRPr="00563F33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434C">
              <w:t>Defences</w:t>
            </w:r>
          </w:p>
          <w:p w14:paraId="74F81CB0" w14:textId="77777777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434C">
              <w:t>Awards</w:t>
            </w:r>
          </w:p>
          <w:p w14:paraId="6D719308" w14:textId="77777777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Compensatory damages</w:t>
            </w:r>
          </w:p>
          <w:p w14:paraId="392286ED" w14:textId="77777777" w:rsidR="00563F33" w:rsidRPr="0065434C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434C">
              <w:t>Injunctions</w:t>
            </w:r>
          </w:p>
          <w:p w14:paraId="45EB67AA" w14:textId="7C9F1706" w:rsidR="00563F33" w:rsidRPr="00563F33" w:rsidRDefault="00563F33" w:rsidP="00563F3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5434C">
              <w:t>Mitigation of loss</w:t>
            </w:r>
          </w:p>
        </w:tc>
        <w:tc>
          <w:tcPr>
            <w:tcW w:w="2227" w:type="dxa"/>
          </w:tcPr>
          <w:p w14:paraId="2477BF01" w14:textId="77777777" w:rsidR="00480298" w:rsidRPr="00950C83" w:rsidRDefault="00480298" w:rsidP="00480298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Knowledge tests</w:t>
            </w:r>
          </w:p>
          <w:p w14:paraId="20E759FD" w14:textId="77777777" w:rsidR="00480298" w:rsidRDefault="00480298" w:rsidP="00480298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Multiple choice questions</w:t>
            </w:r>
          </w:p>
          <w:p w14:paraId="0ACBD3B7" w14:textId="77777777" w:rsidR="00480298" w:rsidRDefault="00480298" w:rsidP="00480298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Revision guides</w:t>
            </w:r>
          </w:p>
          <w:p w14:paraId="12DB9BF1" w14:textId="3BE9937C" w:rsidR="00AE314A" w:rsidRPr="00480298" w:rsidRDefault="00480298" w:rsidP="00480298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80298">
              <w:rPr>
                <w:rFonts w:cstheme="minorHAnsi"/>
              </w:rPr>
              <w:t>Exam style questions (5, 10 and 30 marks)</w:t>
            </w:r>
          </w:p>
        </w:tc>
      </w:tr>
      <w:tr w:rsidR="00D936EF" w14:paraId="76DCF8A3" w14:textId="77777777" w:rsidTr="00710B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4A1F2ED1" w14:textId="77777777" w:rsidR="00D936EF" w:rsidRPr="00872310" w:rsidRDefault="00D936EF" w:rsidP="00D936EF">
            <w:pPr>
              <w:ind w:left="113" w:right="113"/>
              <w:jc w:val="center"/>
              <w:rPr>
                <w:b w:val="0"/>
                <w:sz w:val="56"/>
              </w:rPr>
            </w:pPr>
            <w:r>
              <w:rPr>
                <w:sz w:val="56"/>
              </w:rPr>
              <w:lastRenderedPageBreak/>
              <w:t>Term 2</w:t>
            </w:r>
          </w:p>
          <w:p w14:paraId="46346EDA" w14:textId="77777777" w:rsidR="00D936EF" w:rsidRDefault="00D936EF" w:rsidP="00D936EF">
            <w:pPr>
              <w:ind w:left="113" w:right="113"/>
              <w:jc w:val="center"/>
              <w:rPr>
                <w:b w:val="0"/>
              </w:rPr>
            </w:pPr>
          </w:p>
        </w:tc>
        <w:tc>
          <w:tcPr>
            <w:tcW w:w="2448" w:type="dxa"/>
          </w:tcPr>
          <w:p w14:paraId="2B4F9B3F" w14:textId="0D7F6A4C" w:rsidR="00D936EF" w:rsidRPr="00105DCC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Non-</w:t>
            </w:r>
            <w:r w:rsidRPr="00105DCC">
              <w:rPr>
                <w:rFonts w:cstheme="minorHAnsi"/>
                <w:b/>
              </w:rPr>
              <w:t>Fatal Offences:</w:t>
            </w:r>
          </w:p>
          <w:p w14:paraId="66BDF122" w14:textId="77777777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029C5BF" w14:textId="77777777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5A94A19" w14:textId="77777777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F454880" w14:textId="77777777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6A1DB80" w14:textId="77777777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42207A37" w14:textId="79A55BDA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7C1A68A" w14:textId="77777777" w:rsidR="00D936EF" w:rsidRDefault="00D936EF" w:rsidP="00D936E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2FD5D74" w14:textId="138E48CD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4A26">
              <w:rPr>
                <w:b/>
              </w:rPr>
              <w:t>Property</w:t>
            </w:r>
            <w:r>
              <w:rPr>
                <w:b/>
              </w:rPr>
              <w:t>/Other</w:t>
            </w:r>
            <w:r w:rsidRPr="006B4A26">
              <w:rPr>
                <w:b/>
              </w:rPr>
              <w:t xml:space="preserve"> Offences:</w:t>
            </w:r>
          </w:p>
          <w:p w14:paraId="54C3144D" w14:textId="46C00380" w:rsidR="00D936EF" w:rsidRPr="006B4A26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ECD3FC3" w14:textId="32444777" w:rsidR="00D936EF" w:rsidRPr="00420A63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20A63">
              <w:rPr>
                <w:b/>
              </w:rPr>
              <w:t>Defences</w:t>
            </w:r>
            <w:r>
              <w:rPr>
                <w:b/>
              </w:rPr>
              <w:t>:</w:t>
            </w:r>
          </w:p>
          <w:p w14:paraId="6BDE0EA3" w14:textId="3A6EA799" w:rsidR="00D936EF" w:rsidRPr="006A0B8A" w:rsidRDefault="00D936EF" w:rsidP="00D936EF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899" w:type="dxa"/>
          </w:tcPr>
          <w:p w14:paraId="21604597" w14:textId="77777777" w:rsidR="00D936EF" w:rsidRPr="00F57B89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7B89">
              <w:t>Assault</w:t>
            </w:r>
            <w:r>
              <w:t xml:space="preserve"> s39</w:t>
            </w:r>
          </w:p>
          <w:p w14:paraId="055A6569" w14:textId="77777777" w:rsidR="00D936EF" w:rsidRPr="00F57B89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7B89">
              <w:t>Battery</w:t>
            </w:r>
            <w:r>
              <w:t xml:space="preserve"> s39</w:t>
            </w:r>
          </w:p>
          <w:p w14:paraId="77F11F6B" w14:textId="77777777" w:rsidR="00D936EF" w:rsidRPr="00F57B89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Actual Bodily Harm s47</w:t>
            </w:r>
          </w:p>
          <w:p w14:paraId="7B93FECA" w14:textId="77777777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Grievous Bodily Harm s20</w:t>
            </w:r>
          </w:p>
          <w:p w14:paraId="7212BEF2" w14:textId="77777777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7B89">
              <w:t>GBH with Intent</w:t>
            </w:r>
            <w:r>
              <w:t xml:space="preserve"> s18</w:t>
            </w:r>
          </w:p>
          <w:p w14:paraId="3A6B272B" w14:textId="77777777" w:rsidR="00D936EF" w:rsidRPr="006B4A26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4A26">
              <w:t>Theft</w:t>
            </w:r>
          </w:p>
          <w:p w14:paraId="3BCA74E3" w14:textId="77777777" w:rsidR="00D936EF" w:rsidRPr="006B4A26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4A26">
              <w:t>Robbery</w:t>
            </w:r>
          </w:p>
          <w:p w14:paraId="60F30141" w14:textId="77777777" w:rsidR="00D936EF" w:rsidRPr="006B4A26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4A26">
              <w:t>Criminal Attempts</w:t>
            </w:r>
          </w:p>
          <w:p w14:paraId="63E6DDD4" w14:textId="77777777" w:rsidR="00D936EF" w:rsidRPr="00420A63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A63">
              <w:t>Intoxication</w:t>
            </w:r>
          </w:p>
          <w:p w14:paraId="2AD8FB6A" w14:textId="77777777" w:rsidR="00D936EF" w:rsidRPr="00420A63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A63">
              <w:t>Automatism</w:t>
            </w:r>
          </w:p>
          <w:p w14:paraId="6131CC7A" w14:textId="77777777" w:rsidR="00D936EF" w:rsidRPr="00420A63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A63">
              <w:t>Insanity</w:t>
            </w:r>
          </w:p>
          <w:p w14:paraId="4E7E3C49" w14:textId="77777777" w:rsidR="00D936EF" w:rsidRPr="00420A63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A63">
              <w:t>Self-defence</w:t>
            </w:r>
          </w:p>
          <w:p w14:paraId="5BDB9FCC" w14:textId="77777777" w:rsidR="00D936EF" w:rsidRPr="00420A63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A63">
              <w:t>Duress/of circumstance</w:t>
            </w:r>
          </w:p>
          <w:p w14:paraId="40E46AD7" w14:textId="72A9AB04" w:rsidR="00D936EF" w:rsidRPr="006A0B8A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55" w:type="dxa"/>
          </w:tcPr>
          <w:p w14:paraId="7402F3C2" w14:textId="77777777" w:rsidR="00D936EF" w:rsidRPr="00950C83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Knowledge tests</w:t>
            </w:r>
          </w:p>
          <w:p w14:paraId="304E52F0" w14:textId="0E7E0897" w:rsidR="00D936EF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Multiple choice questions</w:t>
            </w:r>
          </w:p>
          <w:p w14:paraId="141C536A" w14:textId="7893E223" w:rsidR="00D936EF" w:rsidRPr="00950C83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Revision guides</w:t>
            </w:r>
          </w:p>
          <w:p w14:paraId="17EDA510" w14:textId="47D09123" w:rsidR="00D936EF" w:rsidRPr="00950C83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50C83">
              <w:rPr>
                <w:rFonts w:cstheme="minorHAnsi"/>
              </w:rPr>
              <w:t>Exam style questions (5, 10 and 30 marks)</w:t>
            </w:r>
          </w:p>
        </w:tc>
        <w:tc>
          <w:tcPr>
            <w:tcW w:w="2461" w:type="dxa"/>
          </w:tcPr>
          <w:p w14:paraId="0F74DE1A" w14:textId="5E377674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95B13">
              <w:rPr>
                <w:b/>
              </w:rPr>
              <w:t>Introduction to Human Rights Law</w:t>
            </w:r>
            <w:r>
              <w:rPr>
                <w:b/>
              </w:rPr>
              <w:t>/Theory</w:t>
            </w:r>
          </w:p>
          <w:p w14:paraId="6C77E955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70F5052" w14:textId="77777777" w:rsidR="00D936EF" w:rsidRPr="00603C1B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03C1B">
              <w:rPr>
                <w:b/>
              </w:rPr>
              <w:t>Article 2 – Right to life</w:t>
            </w:r>
          </w:p>
          <w:p w14:paraId="3536651B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E22A941" w14:textId="06B15FFF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DBC6039" w14:textId="1EC45974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DA87C72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40493E64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7771614" w14:textId="77777777" w:rsidR="00D936EF" w:rsidRPr="00603C1B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Article 5</w:t>
            </w:r>
            <w:r w:rsidRPr="00603C1B">
              <w:rPr>
                <w:b/>
              </w:rPr>
              <w:t xml:space="preserve"> – Right to Liberty and Security of Person</w:t>
            </w:r>
          </w:p>
          <w:p w14:paraId="6210E840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DB0294E" w14:textId="14A334AD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42888E5" w14:textId="32188DF0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309F45F" w14:textId="5FF0C59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114F4DB" w14:textId="100BD71F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828FA">
              <w:rPr>
                <w:b/>
              </w:rPr>
              <w:t>Article 8 – Right</w:t>
            </w:r>
            <w:r>
              <w:rPr>
                <w:b/>
              </w:rPr>
              <w:t xml:space="preserve"> to Private, family life, home </w:t>
            </w:r>
            <w:r w:rsidRPr="002828FA">
              <w:rPr>
                <w:b/>
              </w:rPr>
              <w:t>and correspondence</w:t>
            </w:r>
          </w:p>
          <w:p w14:paraId="3961041E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B1F51EC" w14:textId="31487024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033CDE4B" w14:textId="77777777" w:rsidR="00D936EF" w:rsidRPr="002828FA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828FA">
              <w:rPr>
                <w:b/>
              </w:rPr>
              <w:t>Article 10 – Right to Freedom of expression</w:t>
            </w:r>
          </w:p>
          <w:p w14:paraId="3F1CFA99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F9F4E68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E38C678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97676A3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E66AEB3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42BC2F1" w14:textId="43826A1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43D1D">
              <w:rPr>
                <w:b/>
              </w:rPr>
              <w:t xml:space="preserve">Article </w:t>
            </w:r>
            <w:r>
              <w:rPr>
                <w:b/>
              </w:rPr>
              <w:t xml:space="preserve">11: </w:t>
            </w:r>
            <w:r w:rsidRPr="00C43D1D">
              <w:rPr>
                <w:b/>
              </w:rPr>
              <w:t>Right to freedom of assembly and association</w:t>
            </w:r>
          </w:p>
          <w:p w14:paraId="7D2CD815" w14:textId="3C6A94C4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FD9F5D9" w14:textId="47B96D15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2F9AA402" w14:textId="5A92B159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8C61E3A" w14:textId="77777777" w:rsidR="00D936EF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2F7584">
              <w:rPr>
                <w:b/>
              </w:rPr>
              <w:t xml:space="preserve">Claims and Remedies </w:t>
            </w:r>
          </w:p>
          <w:p w14:paraId="6F4E6688" w14:textId="4482A969" w:rsidR="00D936EF" w:rsidRPr="005B6487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700" w:type="dxa"/>
          </w:tcPr>
          <w:p w14:paraId="436CCE4A" w14:textId="77777777" w:rsidR="00D936EF" w:rsidRPr="00295B13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t>Historical context</w:t>
            </w:r>
          </w:p>
          <w:p w14:paraId="4B788226" w14:textId="77777777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 xml:space="preserve">Pre </w:t>
            </w:r>
            <w:r w:rsidRPr="00295B13">
              <w:t>Human</w:t>
            </w:r>
            <w:proofErr w:type="gramEnd"/>
            <w:r w:rsidRPr="00295B13">
              <w:t xml:space="preserve"> Rights Act 1998</w:t>
            </w:r>
          </w:p>
          <w:p w14:paraId="0B4B5C9A" w14:textId="77777777" w:rsidR="00D936EF" w:rsidRPr="00603C1B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3C1B">
              <w:t>2</w:t>
            </w:r>
            <w:r>
              <w:t>.</w:t>
            </w:r>
            <w:r w:rsidRPr="00603C1B">
              <w:t>1 Right to life protected by law</w:t>
            </w:r>
          </w:p>
          <w:p w14:paraId="652C32D2" w14:textId="77777777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2.2</w:t>
            </w:r>
            <w:r w:rsidRPr="00603C1B">
              <w:t xml:space="preserve"> justified exceptions</w:t>
            </w:r>
          </w:p>
          <w:p w14:paraId="1096E2DE" w14:textId="77777777" w:rsidR="00D936EF" w:rsidRPr="00603C1B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English law compatibility </w:t>
            </w:r>
          </w:p>
          <w:p w14:paraId="08DC1105" w14:textId="77777777" w:rsidR="00D936EF" w:rsidRPr="00603C1B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5.</w:t>
            </w:r>
            <w:r w:rsidRPr="00603C1B">
              <w:t xml:space="preserve">1 Right to </w:t>
            </w:r>
            <w:r>
              <w:t>security and liberty</w:t>
            </w:r>
          </w:p>
          <w:p w14:paraId="675DCD8B" w14:textId="77777777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Lawful exceptions</w:t>
            </w:r>
          </w:p>
          <w:p w14:paraId="4F6F0C54" w14:textId="6514BB2E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5.2-5.5 - additional provisions of A5</w:t>
            </w:r>
          </w:p>
          <w:p w14:paraId="7238C383" w14:textId="77777777" w:rsidR="00D936EF" w:rsidRPr="00603C1B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English law compatibility </w:t>
            </w:r>
          </w:p>
          <w:p w14:paraId="79A6E81C" w14:textId="77777777" w:rsidR="00D936EF" w:rsidRPr="002828FA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28FA">
              <w:t xml:space="preserve">8.1 qualified right </w:t>
            </w:r>
          </w:p>
          <w:p w14:paraId="132373A2" w14:textId="77777777" w:rsidR="00D936EF" w:rsidRPr="00603C1B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8.2</w:t>
            </w:r>
            <w:r w:rsidRPr="002828FA">
              <w:t xml:space="preserve"> limitation on freedoms under Article 8</w:t>
            </w:r>
          </w:p>
          <w:p w14:paraId="5217D243" w14:textId="77777777" w:rsidR="00D936EF" w:rsidRPr="00603C1B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English law compatibility </w:t>
            </w:r>
          </w:p>
          <w:p w14:paraId="23B87620" w14:textId="77777777" w:rsidR="00D936EF" w:rsidRPr="00C43D1D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43D1D">
              <w:t xml:space="preserve">10.1 qualified right </w:t>
            </w:r>
          </w:p>
          <w:p w14:paraId="47011BD1" w14:textId="479D7C10" w:rsid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43D1D">
              <w:t xml:space="preserve">10(2) justified </w:t>
            </w:r>
            <w:r w:rsidR="005E4F1F" w:rsidRPr="00C43D1D">
              <w:t>interferences</w:t>
            </w:r>
            <w:r w:rsidRPr="00C43D1D">
              <w:t xml:space="preserve"> with right under A.10</w:t>
            </w:r>
          </w:p>
          <w:p w14:paraId="0FBCDB74" w14:textId="7575E5E3" w:rsidR="00D936EF" w:rsidRPr="005B6487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43D1D">
              <w:t>English law compatibility</w:t>
            </w:r>
          </w:p>
          <w:p w14:paraId="63A9F9B5" w14:textId="77777777" w:rsidR="00D936EF" w:rsidRPr="00C43D1D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43D1D">
              <w:t>11.1 qualified right</w:t>
            </w:r>
          </w:p>
          <w:p w14:paraId="0ADD896C" w14:textId="77777777" w:rsidR="00D936EF" w:rsidRPr="00C43D1D" w:rsidRDefault="00D936EF" w:rsidP="00D936E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43D1D">
              <w:t>11.2 limitation on freedoms under Article 11</w:t>
            </w:r>
          </w:p>
          <w:p w14:paraId="1B97CE0A" w14:textId="77777777" w:rsidR="00D936EF" w:rsidRDefault="00D936EF" w:rsidP="00D936EF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43D1D">
              <w:t>English law compatibility</w:t>
            </w:r>
            <w:r w:rsidRPr="002F7584">
              <w:t xml:space="preserve"> </w:t>
            </w:r>
          </w:p>
          <w:p w14:paraId="0ACFFEF7" w14:textId="3B3BAED3" w:rsidR="00D936EF" w:rsidRPr="002F7584" w:rsidRDefault="00D936EF" w:rsidP="00D936EF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7584">
              <w:t>Rights to claim and enforcement</w:t>
            </w:r>
            <w:r w:rsidR="007A7180">
              <w:t xml:space="preserve"> </w:t>
            </w:r>
            <w:r w:rsidR="007A7180">
              <w:rPr>
                <w:sz w:val="24"/>
                <w:szCs w:val="24"/>
              </w:rPr>
              <w:t>(GB4)</w:t>
            </w:r>
          </w:p>
          <w:p w14:paraId="6874FD47" w14:textId="77777777" w:rsidR="00D936EF" w:rsidRPr="002F7584" w:rsidRDefault="00D936EF" w:rsidP="00D936EF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7584">
              <w:t>Claims under HRA 1998</w:t>
            </w:r>
          </w:p>
          <w:p w14:paraId="2DC06711" w14:textId="013245A8" w:rsidR="00D936EF" w:rsidRPr="00563F33" w:rsidRDefault="00D936EF" w:rsidP="00D936EF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7584">
              <w:t>Judicial review</w:t>
            </w:r>
          </w:p>
        </w:tc>
        <w:tc>
          <w:tcPr>
            <w:tcW w:w="2227" w:type="dxa"/>
          </w:tcPr>
          <w:p w14:paraId="5747ADEB" w14:textId="77777777" w:rsidR="00D936EF" w:rsidRPr="00950C83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Knowledge tests</w:t>
            </w:r>
          </w:p>
          <w:p w14:paraId="73E7EB55" w14:textId="77777777" w:rsidR="00D936EF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0C83">
              <w:rPr>
                <w:rFonts w:cstheme="minorHAnsi"/>
              </w:rPr>
              <w:t>Multiple choice questions</w:t>
            </w:r>
          </w:p>
          <w:p w14:paraId="233C095A" w14:textId="77777777" w:rsidR="00D936EF" w:rsidRPr="00950C83" w:rsidRDefault="00D936EF" w:rsidP="00D936E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Revision guides</w:t>
            </w:r>
          </w:p>
          <w:p w14:paraId="1D26DC45" w14:textId="513F83B5" w:rsidR="00D936EF" w:rsidRPr="007671AC" w:rsidRDefault="00D936EF" w:rsidP="00D93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50C83">
              <w:rPr>
                <w:rFonts w:cstheme="minorHAnsi"/>
              </w:rPr>
              <w:t>Exam style questions (5, 10 and 30 marks)</w:t>
            </w:r>
          </w:p>
        </w:tc>
      </w:tr>
      <w:tr w:rsidR="00D936EF" w14:paraId="20995323" w14:textId="77777777" w:rsidTr="00710B94">
        <w:trPr>
          <w:trHeight w:val="2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572EDC9D" w14:textId="77777777" w:rsidR="00D936EF" w:rsidRPr="00872310" w:rsidRDefault="00D936EF" w:rsidP="00D936EF">
            <w:pPr>
              <w:ind w:left="113" w:right="113"/>
              <w:jc w:val="center"/>
              <w:rPr>
                <w:b w:val="0"/>
                <w:sz w:val="56"/>
              </w:rPr>
            </w:pPr>
            <w:r>
              <w:rPr>
                <w:sz w:val="56"/>
              </w:rPr>
              <w:lastRenderedPageBreak/>
              <w:t>Term 3</w:t>
            </w:r>
          </w:p>
          <w:p w14:paraId="7B42344E" w14:textId="77777777" w:rsidR="00D936EF" w:rsidRDefault="00D936EF" w:rsidP="00D936EF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2448" w:type="dxa"/>
          </w:tcPr>
          <w:p w14:paraId="4CDA2285" w14:textId="77777777" w:rsidR="00D936EF" w:rsidRDefault="00D936EF" w:rsidP="00D936EF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Paper 2:</w:t>
            </w:r>
          </w:p>
          <w:p w14:paraId="194F6D1B" w14:textId="5613B380" w:rsidR="00D936EF" w:rsidRPr="00F47294" w:rsidRDefault="00D936EF" w:rsidP="00D936EF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bdr w:val="none" w:sz="0" w:space="0" w:color="auto" w:frame="1"/>
              </w:rPr>
            </w:pPr>
            <w:r w:rsidRPr="00F47294">
              <w:rPr>
                <w:rFonts w:asciiTheme="minorHAnsi" w:hAnsiTheme="minorHAnsi" w:cstheme="minorHAnsi"/>
                <w:b/>
              </w:rPr>
              <w:t>English Legal System:</w:t>
            </w:r>
          </w:p>
          <w:p w14:paraId="542F1BAB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7346730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4D95C36E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461B9BDF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B63A189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6ED11295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B070C2E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2676835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77409959" w14:textId="77777777" w:rsidR="00D936EF" w:rsidRPr="00990952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DB9E60D" w14:textId="77777777" w:rsidR="00D936EF" w:rsidRPr="00990952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90952">
              <w:rPr>
                <w:b/>
              </w:rPr>
              <w:t>Tort theory</w:t>
            </w:r>
          </w:p>
          <w:p w14:paraId="02CAA910" w14:textId="77777777" w:rsidR="00D936EF" w:rsidRPr="00F250C2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250C2">
              <w:rPr>
                <w:b/>
              </w:rPr>
              <w:t>Basic Negligence</w:t>
            </w:r>
          </w:p>
          <w:p w14:paraId="71294F96" w14:textId="74157BF0" w:rsidR="00D936EF" w:rsidRPr="00990952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899" w:type="dxa"/>
          </w:tcPr>
          <w:p w14:paraId="300E33BD" w14:textId="39BE0B8A" w:rsidR="00682D5A" w:rsidRPr="003F67F3" w:rsidRDefault="00D936EF" w:rsidP="007A718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67F3">
              <w:t xml:space="preserve">Parliamentary Law Making </w:t>
            </w:r>
            <w:r w:rsidR="007A7180">
              <w:rPr>
                <w:sz w:val="24"/>
                <w:szCs w:val="24"/>
              </w:rPr>
              <w:t>(GB4)</w:t>
            </w:r>
          </w:p>
          <w:p w14:paraId="6638D128" w14:textId="77777777" w:rsidR="00D936EF" w:rsidRPr="003F67F3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Law reform and </w:t>
            </w:r>
            <w:r w:rsidRPr="003F67F3">
              <w:t>The Law Commission</w:t>
            </w:r>
          </w:p>
          <w:p w14:paraId="2CBCE84A" w14:textId="77777777" w:rsidR="00D936EF" w:rsidRPr="003F67F3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67F3">
              <w:t>Civil Courts</w:t>
            </w:r>
          </w:p>
          <w:p w14:paraId="662839EB" w14:textId="46AF136F" w:rsidR="00D936EF" w:rsidRPr="003F67F3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67F3">
              <w:t>Role of the judge/barristers/solicitors (civil cases)</w:t>
            </w:r>
            <w:r w:rsidR="007A7180">
              <w:t xml:space="preserve"> </w:t>
            </w:r>
            <w:r w:rsidR="007A7180">
              <w:rPr>
                <w:sz w:val="24"/>
                <w:szCs w:val="24"/>
              </w:rPr>
              <w:t>(GB4)</w:t>
            </w:r>
          </w:p>
          <w:p w14:paraId="3042E0D0" w14:textId="447CDF1C" w:rsidR="00D936EF" w:rsidRPr="003F67F3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67F3">
              <w:t>Funding in civil cases</w:t>
            </w:r>
            <w:r w:rsidR="007A7180">
              <w:t xml:space="preserve"> </w:t>
            </w:r>
            <w:r w:rsidR="007A7180">
              <w:rPr>
                <w:sz w:val="24"/>
                <w:szCs w:val="24"/>
              </w:rPr>
              <w:t>(GB4)</w:t>
            </w:r>
          </w:p>
          <w:p w14:paraId="10B74962" w14:textId="77777777" w:rsidR="00D936EF" w:rsidRPr="003F67F3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67F3">
              <w:t>A</w:t>
            </w:r>
            <w:r>
              <w:t xml:space="preserve">lternative </w:t>
            </w:r>
            <w:r w:rsidRPr="003F67F3">
              <w:t>D</w:t>
            </w:r>
            <w:r>
              <w:t xml:space="preserve">ispute </w:t>
            </w:r>
            <w:r w:rsidRPr="003F67F3">
              <w:t>R</w:t>
            </w:r>
            <w:r>
              <w:t>esolution</w:t>
            </w:r>
          </w:p>
          <w:p w14:paraId="3AA8CDD9" w14:textId="77777777" w:rsidR="00D936EF" w:rsidRDefault="00D936EF" w:rsidP="00D936EF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B17D05A" w14:textId="75578C28" w:rsidR="00D936EF" w:rsidRPr="00F250C2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50C2">
              <w:t>Duty of care</w:t>
            </w:r>
          </w:p>
          <w:p w14:paraId="2BA0CE2F" w14:textId="77777777" w:rsidR="00D936EF" w:rsidRPr="00F250C2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50C2">
              <w:t>Breach</w:t>
            </w:r>
          </w:p>
          <w:p w14:paraId="5312B179" w14:textId="77777777" w:rsidR="00D936EF" w:rsidRPr="00F250C2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50C2">
              <w:t>Damage</w:t>
            </w:r>
          </w:p>
          <w:p w14:paraId="58DF1EB5" w14:textId="4DBE877B" w:rsidR="00D936EF" w:rsidRPr="00D636B6" w:rsidRDefault="00D936EF" w:rsidP="00D936EF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55" w:type="dxa"/>
          </w:tcPr>
          <w:p w14:paraId="693FE4EE" w14:textId="77777777" w:rsidR="00D936EF" w:rsidRPr="007F6F07" w:rsidRDefault="00D936EF" w:rsidP="00D936E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F6F07">
              <w:rPr>
                <w:rFonts w:cstheme="minorHAnsi"/>
              </w:rPr>
              <w:t>Knowledge tests</w:t>
            </w:r>
          </w:p>
          <w:p w14:paraId="533E7A17" w14:textId="77777777" w:rsidR="00D936EF" w:rsidRPr="007F6F07" w:rsidRDefault="00D936EF" w:rsidP="00D936E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F6F07">
              <w:rPr>
                <w:rFonts w:cstheme="minorHAnsi"/>
              </w:rPr>
              <w:t>Multiple choice questions</w:t>
            </w:r>
          </w:p>
          <w:p w14:paraId="1EDEB952" w14:textId="77777777" w:rsidR="00D936EF" w:rsidRPr="006A0B8A" w:rsidRDefault="00D936EF" w:rsidP="00D936E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7F6F07">
              <w:rPr>
                <w:rFonts w:cstheme="minorHAnsi"/>
              </w:rPr>
              <w:t>Exam style questions (5 marks</w:t>
            </w:r>
          </w:p>
          <w:p w14:paraId="35DD9F7B" w14:textId="44F52508" w:rsidR="00D936EF" w:rsidRPr="007671AC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461" w:type="dxa"/>
          </w:tcPr>
          <w:p w14:paraId="709BE2A5" w14:textId="77777777" w:rsidR="00D936EF" w:rsidRPr="004A3BD4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A3BD4">
              <w:rPr>
                <w:b/>
              </w:rPr>
              <w:t>Concepts and Theories</w:t>
            </w:r>
          </w:p>
          <w:p w14:paraId="53594735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EAAE134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5FCED781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1882B9E1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6EC9114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3529ED81" w14:textId="7E9164A5" w:rsidR="00D936EF" w:rsidRPr="007671AC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Revision</w:t>
            </w:r>
          </w:p>
        </w:tc>
        <w:tc>
          <w:tcPr>
            <w:tcW w:w="2700" w:type="dxa"/>
          </w:tcPr>
          <w:p w14:paraId="04DBF4BB" w14:textId="77777777" w:rsidR="00D936EF" w:rsidRPr="004A3BD4" w:rsidRDefault="00D936EF" w:rsidP="00D936EF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  <w:r w:rsidRPr="004A3BD4">
              <w:t>heory</w:t>
            </w:r>
            <w:r>
              <w:t xml:space="preserve"> of HR law</w:t>
            </w:r>
          </w:p>
          <w:p w14:paraId="05486189" w14:textId="77777777" w:rsidR="00D936EF" w:rsidRPr="00DF2B48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A3BD4">
              <w:t xml:space="preserve">Law and </w:t>
            </w:r>
            <w:r>
              <w:t>Justice</w:t>
            </w:r>
          </w:p>
          <w:p w14:paraId="3BD47A57" w14:textId="58A4C6FA" w:rsidR="00D936EF" w:rsidRPr="00DE56D8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>
              <w:t>Law and morality</w:t>
            </w:r>
          </w:p>
          <w:p w14:paraId="63CBD9B5" w14:textId="77777777" w:rsidR="00D936EF" w:rsidRPr="00D936EF" w:rsidRDefault="00D936EF" w:rsidP="00D936E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2423B0">
              <w:t>Balancing conflicts of interest</w:t>
            </w:r>
          </w:p>
          <w:p w14:paraId="198D1A02" w14:textId="77777777" w:rsid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14:paraId="24894B73" w14:textId="4DAA4E5D" w:rsidR="00D936EF" w:rsidRPr="00D936EF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2227" w:type="dxa"/>
          </w:tcPr>
          <w:p w14:paraId="123BF100" w14:textId="19B9A45F" w:rsidR="00D936EF" w:rsidRPr="00DE56D8" w:rsidRDefault="00D936EF" w:rsidP="00D93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E56D8">
              <w:rPr>
                <w:rFonts w:cstheme="minorHAnsi"/>
              </w:rPr>
              <w:t>Exam style questions (15 marks)</w:t>
            </w:r>
          </w:p>
        </w:tc>
      </w:tr>
    </w:tbl>
    <w:p w14:paraId="6BFBEE80" w14:textId="3BC3AFFA" w:rsidR="005914A3" w:rsidRDefault="005914A3" w:rsidP="000B699A">
      <w:pPr>
        <w:rPr>
          <w:b/>
          <w:sz w:val="28"/>
          <w:u w:val="single"/>
        </w:rPr>
      </w:pPr>
    </w:p>
    <w:sectPr w:rsidR="005914A3" w:rsidSect="00710B94">
      <w:headerReference w:type="default" r:id="rId8"/>
      <w:pgSz w:w="16838" w:h="11906" w:orient="landscape"/>
      <w:pgMar w:top="1135" w:right="284" w:bottom="284" w:left="284" w:header="28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55E42" w14:textId="77777777" w:rsidR="00E70D98" w:rsidRDefault="00E70D98" w:rsidP="006630A3">
      <w:pPr>
        <w:spacing w:after="0" w:line="240" w:lineRule="auto"/>
      </w:pPr>
      <w:r>
        <w:separator/>
      </w:r>
    </w:p>
  </w:endnote>
  <w:endnote w:type="continuationSeparator" w:id="0">
    <w:p w14:paraId="635AC944" w14:textId="77777777" w:rsidR="00E70D98" w:rsidRDefault="00E70D98" w:rsidP="006630A3">
      <w:pPr>
        <w:spacing w:after="0" w:line="240" w:lineRule="auto"/>
      </w:pPr>
      <w:r>
        <w:continuationSeparator/>
      </w:r>
    </w:p>
  </w:endnote>
  <w:endnote w:type="continuationNotice" w:id="1">
    <w:p w14:paraId="40710FE5" w14:textId="77777777" w:rsidR="00F11A34" w:rsidRDefault="00F11A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ECA75" w14:textId="77777777" w:rsidR="00E70D98" w:rsidRDefault="00E70D98" w:rsidP="006630A3">
      <w:pPr>
        <w:spacing w:after="0" w:line="240" w:lineRule="auto"/>
      </w:pPr>
      <w:r>
        <w:separator/>
      </w:r>
    </w:p>
  </w:footnote>
  <w:footnote w:type="continuationSeparator" w:id="0">
    <w:p w14:paraId="233001CD" w14:textId="77777777" w:rsidR="00E70D98" w:rsidRDefault="00E70D98" w:rsidP="006630A3">
      <w:pPr>
        <w:spacing w:after="0" w:line="240" w:lineRule="auto"/>
      </w:pPr>
      <w:r>
        <w:continuationSeparator/>
      </w:r>
    </w:p>
  </w:footnote>
  <w:footnote w:type="continuationNotice" w:id="1">
    <w:p w14:paraId="0EE10997" w14:textId="77777777" w:rsidR="00F11A34" w:rsidRDefault="00F11A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E74B9" w14:textId="12E2D0B4" w:rsidR="00D07888" w:rsidRDefault="00811886" w:rsidP="00E53FE1">
    <w:pPr>
      <w:pStyle w:val="Header"/>
      <w:tabs>
        <w:tab w:val="left" w:pos="13800"/>
        <w:tab w:val="right" w:pos="16270"/>
      </w:tabs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F240B56" wp14:editId="7B88AB53">
          <wp:simplePos x="0" y="0"/>
          <wp:positionH relativeFrom="column">
            <wp:posOffset>9180774</wp:posOffset>
          </wp:positionH>
          <wp:positionV relativeFrom="paragraph">
            <wp:posOffset>-118110</wp:posOffset>
          </wp:positionV>
          <wp:extent cx="1069543" cy="601980"/>
          <wp:effectExtent l="0" t="0" r="0" b="7620"/>
          <wp:wrapNone/>
          <wp:docPr id="1633232726" name="Picture 1633232726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clipar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20"/>
                  <a:stretch/>
                </pic:blipFill>
                <pic:spPr bwMode="auto">
                  <a:xfrm>
                    <a:off x="0" y="0"/>
                    <a:ext cx="1071243" cy="6029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6608D"/>
    <w:multiLevelType w:val="hybridMultilevel"/>
    <w:tmpl w:val="A50EB5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704A2B"/>
    <w:multiLevelType w:val="hybridMultilevel"/>
    <w:tmpl w:val="0F5CB1A0"/>
    <w:lvl w:ilvl="0" w:tplc="FD1A94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93D16"/>
    <w:multiLevelType w:val="hybridMultilevel"/>
    <w:tmpl w:val="705A8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6B224F"/>
    <w:multiLevelType w:val="hybridMultilevel"/>
    <w:tmpl w:val="E7CE6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3D5A3B"/>
    <w:multiLevelType w:val="hybridMultilevel"/>
    <w:tmpl w:val="B2E454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C05820"/>
    <w:multiLevelType w:val="hybridMultilevel"/>
    <w:tmpl w:val="0E86A3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ED2030"/>
    <w:multiLevelType w:val="hybridMultilevel"/>
    <w:tmpl w:val="F8383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D7AB6"/>
    <w:multiLevelType w:val="hybridMultilevel"/>
    <w:tmpl w:val="B2285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5C2BFC"/>
    <w:multiLevelType w:val="hybridMultilevel"/>
    <w:tmpl w:val="3B92A2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6178F0"/>
    <w:multiLevelType w:val="hybridMultilevel"/>
    <w:tmpl w:val="AEA68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FA15FE"/>
    <w:multiLevelType w:val="hybridMultilevel"/>
    <w:tmpl w:val="B4743D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F34F65"/>
    <w:multiLevelType w:val="hybridMultilevel"/>
    <w:tmpl w:val="21368F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AA07B3"/>
    <w:multiLevelType w:val="hybridMultilevel"/>
    <w:tmpl w:val="12D49A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7E832F8"/>
    <w:multiLevelType w:val="hybridMultilevel"/>
    <w:tmpl w:val="2C82D562"/>
    <w:lvl w:ilvl="0" w:tplc="FD1A94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424466"/>
    <w:multiLevelType w:val="hybridMultilevel"/>
    <w:tmpl w:val="0E4485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E8726E"/>
    <w:multiLevelType w:val="hybridMultilevel"/>
    <w:tmpl w:val="49A6B9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E87586"/>
    <w:multiLevelType w:val="hybridMultilevel"/>
    <w:tmpl w:val="B91283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E93EEC"/>
    <w:multiLevelType w:val="hybridMultilevel"/>
    <w:tmpl w:val="40DEFD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707A02"/>
    <w:multiLevelType w:val="hybridMultilevel"/>
    <w:tmpl w:val="10420DE4"/>
    <w:lvl w:ilvl="0" w:tplc="FD1A94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614221">
    <w:abstractNumId w:val="6"/>
  </w:num>
  <w:num w:numId="2" w16cid:durableId="985816052">
    <w:abstractNumId w:val="1"/>
  </w:num>
  <w:num w:numId="3" w16cid:durableId="1341927842">
    <w:abstractNumId w:val="13"/>
  </w:num>
  <w:num w:numId="4" w16cid:durableId="1833444554">
    <w:abstractNumId w:val="0"/>
  </w:num>
  <w:num w:numId="5" w16cid:durableId="616448435">
    <w:abstractNumId w:val="14"/>
  </w:num>
  <w:num w:numId="6" w16cid:durableId="1103693953">
    <w:abstractNumId w:val="18"/>
  </w:num>
  <w:num w:numId="7" w16cid:durableId="32002658">
    <w:abstractNumId w:val="7"/>
  </w:num>
  <w:num w:numId="8" w16cid:durableId="303854879">
    <w:abstractNumId w:val="8"/>
  </w:num>
  <w:num w:numId="9" w16cid:durableId="315031856">
    <w:abstractNumId w:val="5"/>
  </w:num>
  <w:num w:numId="10" w16cid:durableId="669480881">
    <w:abstractNumId w:val="9"/>
  </w:num>
  <w:num w:numId="11" w16cid:durableId="162473994">
    <w:abstractNumId w:val="15"/>
  </w:num>
  <w:num w:numId="12" w16cid:durableId="707729114">
    <w:abstractNumId w:val="10"/>
  </w:num>
  <w:num w:numId="13" w16cid:durableId="1650090782">
    <w:abstractNumId w:val="11"/>
  </w:num>
  <w:num w:numId="14" w16cid:durableId="1891460048">
    <w:abstractNumId w:val="16"/>
  </w:num>
  <w:num w:numId="15" w16cid:durableId="1714696200">
    <w:abstractNumId w:val="12"/>
  </w:num>
  <w:num w:numId="16" w16cid:durableId="866141705">
    <w:abstractNumId w:val="3"/>
  </w:num>
  <w:num w:numId="17" w16cid:durableId="1089692982">
    <w:abstractNumId w:val="4"/>
  </w:num>
  <w:num w:numId="18" w16cid:durableId="1421411828">
    <w:abstractNumId w:val="17"/>
  </w:num>
  <w:num w:numId="19" w16cid:durableId="1304965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0A3"/>
    <w:rsid w:val="000359D1"/>
    <w:rsid w:val="0004702A"/>
    <w:rsid w:val="00056EE6"/>
    <w:rsid w:val="00073B36"/>
    <w:rsid w:val="0009382E"/>
    <w:rsid w:val="000B699A"/>
    <w:rsid w:val="000C1C23"/>
    <w:rsid w:val="000C789E"/>
    <w:rsid w:val="000E2EB3"/>
    <w:rsid w:val="000F224E"/>
    <w:rsid w:val="000F58CB"/>
    <w:rsid w:val="00122981"/>
    <w:rsid w:val="00125224"/>
    <w:rsid w:val="00130992"/>
    <w:rsid w:val="00147E59"/>
    <w:rsid w:val="0016552F"/>
    <w:rsid w:val="001754CD"/>
    <w:rsid w:val="001807F7"/>
    <w:rsid w:val="00183C59"/>
    <w:rsid w:val="00192DED"/>
    <w:rsid w:val="001A2303"/>
    <w:rsid w:val="001C5AB8"/>
    <w:rsid w:val="001C6C28"/>
    <w:rsid w:val="001D3799"/>
    <w:rsid w:val="001D551D"/>
    <w:rsid w:val="001E5B9D"/>
    <w:rsid w:val="001F15D6"/>
    <w:rsid w:val="001F334E"/>
    <w:rsid w:val="002406F0"/>
    <w:rsid w:val="002415B8"/>
    <w:rsid w:val="00253B37"/>
    <w:rsid w:val="002672B1"/>
    <w:rsid w:val="00286E2B"/>
    <w:rsid w:val="003125C1"/>
    <w:rsid w:val="00314396"/>
    <w:rsid w:val="00321398"/>
    <w:rsid w:val="0034117F"/>
    <w:rsid w:val="00341363"/>
    <w:rsid w:val="0036603E"/>
    <w:rsid w:val="003858D4"/>
    <w:rsid w:val="00394453"/>
    <w:rsid w:val="0039695D"/>
    <w:rsid w:val="003C790D"/>
    <w:rsid w:val="003D1314"/>
    <w:rsid w:val="003D4027"/>
    <w:rsid w:val="003D5067"/>
    <w:rsid w:val="003E5913"/>
    <w:rsid w:val="004033F0"/>
    <w:rsid w:val="004337B2"/>
    <w:rsid w:val="00437140"/>
    <w:rsid w:val="00453A71"/>
    <w:rsid w:val="00480298"/>
    <w:rsid w:val="00486DE9"/>
    <w:rsid w:val="004A5F4F"/>
    <w:rsid w:val="004A732A"/>
    <w:rsid w:val="004B6284"/>
    <w:rsid w:val="004C7F44"/>
    <w:rsid w:val="004D66A6"/>
    <w:rsid w:val="004E4B02"/>
    <w:rsid w:val="005067FF"/>
    <w:rsid w:val="00516C51"/>
    <w:rsid w:val="00520982"/>
    <w:rsid w:val="00523499"/>
    <w:rsid w:val="005374AF"/>
    <w:rsid w:val="00543D67"/>
    <w:rsid w:val="00563F33"/>
    <w:rsid w:val="005673A4"/>
    <w:rsid w:val="005779CC"/>
    <w:rsid w:val="005914A3"/>
    <w:rsid w:val="00594846"/>
    <w:rsid w:val="005B6487"/>
    <w:rsid w:val="005C525C"/>
    <w:rsid w:val="005E4F1F"/>
    <w:rsid w:val="005E6699"/>
    <w:rsid w:val="005F6CF2"/>
    <w:rsid w:val="006104B6"/>
    <w:rsid w:val="0061310B"/>
    <w:rsid w:val="0062286C"/>
    <w:rsid w:val="00624805"/>
    <w:rsid w:val="006630A3"/>
    <w:rsid w:val="00670D20"/>
    <w:rsid w:val="00682D5A"/>
    <w:rsid w:val="00691746"/>
    <w:rsid w:val="00694EFD"/>
    <w:rsid w:val="006A0B8A"/>
    <w:rsid w:val="006B64F2"/>
    <w:rsid w:val="006C7150"/>
    <w:rsid w:val="006D2904"/>
    <w:rsid w:val="0070244C"/>
    <w:rsid w:val="00710B94"/>
    <w:rsid w:val="0071607D"/>
    <w:rsid w:val="0074036F"/>
    <w:rsid w:val="007611CC"/>
    <w:rsid w:val="007671AC"/>
    <w:rsid w:val="007845BB"/>
    <w:rsid w:val="00784D86"/>
    <w:rsid w:val="007900AD"/>
    <w:rsid w:val="0079215A"/>
    <w:rsid w:val="007A7180"/>
    <w:rsid w:val="007A74E4"/>
    <w:rsid w:val="007B0B05"/>
    <w:rsid w:val="007D13CD"/>
    <w:rsid w:val="007E691D"/>
    <w:rsid w:val="007F33AD"/>
    <w:rsid w:val="007F668D"/>
    <w:rsid w:val="007F6F07"/>
    <w:rsid w:val="00800FA9"/>
    <w:rsid w:val="00811886"/>
    <w:rsid w:val="00842915"/>
    <w:rsid w:val="00872310"/>
    <w:rsid w:val="00873508"/>
    <w:rsid w:val="0088060E"/>
    <w:rsid w:val="008945E4"/>
    <w:rsid w:val="00895DBB"/>
    <w:rsid w:val="008A1052"/>
    <w:rsid w:val="008B06D4"/>
    <w:rsid w:val="008E23E3"/>
    <w:rsid w:val="00902E14"/>
    <w:rsid w:val="00922D02"/>
    <w:rsid w:val="009334F3"/>
    <w:rsid w:val="00950064"/>
    <w:rsid w:val="00950C83"/>
    <w:rsid w:val="009517E1"/>
    <w:rsid w:val="00957B18"/>
    <w:rsid w:val="0096101A"/>
    <w:rsid w:val="00972700"/>
    <w:rsid w:val="00975E92"/>
    <w:rsid w:val="00980FD8"/>
    <w:rsid w:val="00983943"/>
    <w:rsid w:val="00990952"/>
    <w:rsid w:val="00996DC7"/>
    <w:rsid w:val="009D457C"/>
    <w:rsid w:val="009E767E"/>
    <w:rsid w:val="009F473B"/>
    <w:rsid w:val="00A42EB4"/>
    <w:rsid w:val="00A53C89"/>
    <w:rsid w:val="00A54070"/>
    <w:rsid w:val="00A65631"/>
    <w:rsid w:val="00A80C55"/>
    <w:rsid w:val="00A81EC1"/>
    <w:rsid w:val="00A86554"/>
    <w:rsid w:val="00AE314A"/>
    <w:rsid w:val="00AF3C9C"/>
    <w:rsid w:val="00B13C2A"/>
    <w:rsid w:val="00B24089"/>
    <w:rsid w:val="00B35E29"/>
    <w:rsid w:val="00B3604F"/>
    <w:rsid w:val="00B51AF5"/>
    <w:rsid w:val="00B55993"/>
    <w:rsid w:val="00B75C0E"/>
    <w:rsid w:val="00B865B6"/>
    <w:rsid w:val="00B92CE7"/>
    <w:rsid w:val="00BC331B"/>
    <w:rsid w:val="00C0110B"/>
    <w:rsid w:val="00C0163A"/>
    <w:rsid w:val="00C031EE"/>
    <w:rsid w:val="00C31A35"/>
    <w:rsid w:val="00C43138"/>
    <w:rsid w:val="00C6342D"/>
    <w:rsid w:val="00C81047"/>
    <w:rsid w:val="00CC67EC"/>
    <w:rsid w:val="00CF396F"/>
    <w:rsid w:val="00D006B6"/>
    <w:rsid w:val="00D02ACD"/>
    <w:rsid w:val="00D07888"/>
    <w:rsid w:val="00D21ABD"/>
    <w:rsid w:val="00D52EED"/>
    <w:rsid w:val="00D562A2"/>
    <w:rsid w:val="00D636B6"/>
    <w:rsid w:val="00D936EF"/>
    <w:rsid w:val="00DE5479"/>
    <w:rsid w:val="00DE56D8"/>
    <w:rsid w:val="00E24F92"/>
    <w:rsid w:val="00E473DB"/>
    <w:rsid w:val="00E53FE1"/>
    <w:rsid w:val="00E70D98"/>
    <w:rsid w:val="00E70DD9"/>
    <w:rsid w:val="00E95545"/>
    <w:rsid w:val="00EA465C"/>
    <w:rsid w:val="00EB155C"/>
    <w:rsid w:val="00EB4532"/>
    <w:rsid w:val="00EC442A"/>
    <w:rsid w:val="00ED367C"/>
    <w:rsid w:val="00EE5A12"/>
    <w:rsid w:val="00EF2DA5"/>
    <w:rsid w:val="00EF3AB0"/>
    <w:rsid w:val="00F11A34"/>
    <w:rsid w:val="00F15108"/>
    <w:rsid w:val="00F50069"/>
    <w:rsid w:val="00F63576"/>
    <w:rsid w:val="00F64567"/>
    <w:rsid w:val="00F85A19"/>
    <w:rsid w:val="00F96854"/>
    <w:rsid w:val="00FC09DD"/>
    <w:rsid w:val="00FD59BF"/>
    <w:rsid w:val="2A6AD41B"/>
    <w:rsid w:val="2B48E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9D3CD2"/>
  <w15:chartTrackingRefBased/>
  <w15:docId w15:val="{07761FB0-0CC2-4554-B009-C1773C645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3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0A3"/>
  </w:style>
  <w:style w:type="paragraph" w:styleId="Footer">
    <w:name w:val="footer"/>
    <w:basedOn w:val="Normal"/>
    <w:link w:val="FooterChar"/>
    <w:uiPriority w:val="99"/>
    <w:unhideWhenUsed/>
    <w:rsid w:val="00663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0A3"/>
  </w:style>
  <w:style w:type="table" w:styleId="TableGrid">
    <w:name w:val="Table Grid"/>
    <w:basedOn w:val="TableNormal"/>
    <w:uiPriority w:val="39"/>
    <w:rsid w:val="00663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54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EE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37B2"/>
    <w:rPr>
      <w:color w:val="954F72"/>
      <w:u w:val="single"/>
    </w:rPr>
  </w:style>
  <w:style w:type="paragraph" w:customStyle="1" w:styleId="msonormal0">
    <w:name w:val="msonormal"/>
    <w:basedOn w:val="Normal"/>
    <w:rsid w:val="0043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7">
    <w:name w:val="xl67"/>
    <w:basedOn w:val="Normal"/>
    <w:rsid w:val="0043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9">
    <w:name w:val="xl69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0">
    <w:name w:val="xl70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1">
    <w:name w:val="xl71"/>
    <w:basedOn w:val="Normal"/>
    <w:rsid w:val="004337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4337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3">
    <w:name w:val="xl73"/>
    <w:basedOn w:val="Normal"/>
    <w:rsid w:val="004337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4">
    <w:name w:val="xl74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xl75">
    <w:name w:val="xl75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551D"/>
    <w:pPr>
      <w:ind w:left="720"/>
      <w:contextualSpacing/>
    </w:pPr>
  </w:style>
  <w:style w:type="table" w:styleId="GridTable5Dark-Accent6">
    <w:name w:val="Grid Table 5 Dark Accent 6"/>
    <w:basedOn w:val="TableNormal"/>
    <w:uiPriority w:val="50"/>
    <w:rsid w:val="004033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3C8943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3C8943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3C894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NormalWeb">
    <w:name w:val="Normal (Web)"/>
    <w:basedOn w:val="Normal"/>
    <w:uiPriority w:val="99"/>
    <w:unhideWhenUsed/>
    <w:rsid w:val="007F6F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6F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5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C1E1-1A95-4527-994D-68C7B542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627</Words>
  <Characters>3785</Characters>
  <Application>Microsoft Office Word</Application>
  <DocSecurity>0</DocSecurity>
  <Lines>164</Lines>
  <Paragraphs>102</Paragraphs>
  <ScaleCrop>false</ScaleCrop>
  <Company>Rodillian Multi Academy Trust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Vernon</dc:creator>
  <cp:keywords/>
  <dc:description/>
  <cp:lastModifiedBy>L. Crawshaw</cp:lastModifiedBy>
  <cp:revision>3</cp:revision>
  <cp:lastPrinted>2021-12-10T14:08:00Z</cp:lastPrinted>
  <dcterms:created xsi:type="dcterms:W3CDTF">2023-10-08T15:18:00Z</dcterms:created>
  <dcterms:modified xsi:type="dcterms:W3CDTF">2023-10-08T15:20:00Z</dcterms:modified>
</cp:coreProperties>
</file>